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 w14:paraId="0D89DDDD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D80A7E">
        <w:rPr>
          <w:b/>
          <w:sz w:val="27"/>
          <w:szCs w:val="27"/>
        </w:rPr>
        <w:t>0</w:t>
      </w:r>
      <w:r w:rsidR="00FA62FD">
        <w:rPr>
          <w:b/>
          <w:sz w:val="27"/>
          <w:szCs w:val="27"/>
        </w:rPr>
        <w:t>960</w:t>
      </w:r>
      <w:r w:rsidRPr="00D456E0">
        <w:rPr>
          <w:b/>
          <w:sz w:val="27"/>
          <w:szCs w:val="27"/>
        </w:rPr>
        <w:t>-240</w:t>
      </w:r>
      <w:r w:rsidR="00D80A7E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D80A7E">
        <w:rPr>
          <w:b/>
          <w:sz w:val="27"/>
          <w:szCs w:val="27"/>
        </w:rPr>
        <w:t>5</w:t>
      </w:r>
    </w:p>
    <w:p w:rsidR="00C15D51" w:rsidRPr="00D456E0" w:rsidP="00C15D51" w14:paraId="7D1131B0" w14:textId="77777777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 w14:paraId="17AC14F1" w14:textId="77777777">
      <w:pPr>
        <w:jc w:val="both"/>
        <w:rPr>
          <w:rFonts w:eastAsia="MS Mincho"/>
          <w:sz w:val="27"/>
          <w:szCs w:val="27"/>
        </w:rPr>
      </w:pPr>
    </w:p>
    <w:p w:rsidR="007C1995" w:rsidRPr="00D456E0" w:rsidP="00B57BF2" w14:paraId="3FAC1986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12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1229D5">
        <w:rPr>
          <w:rFonts w:eastAsia="MS Mincho"/>
          <w:sz w:val="27"/>
          <w:szCs w:val="27"/>
        </w:rPr>
        <w:t>сентября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D80A7E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</w:t>
      </w:r>
      <w:r w:rsidR="00E01ACB">
        <w:rPr>
          <w:rFonts w:eastAsia="MS Mincho"/>
          <w:sz w:val="27"/>
          <w:szCs w:val="27"/>
        </w:rPr>
        <w:t xml:space="preserve">  </w:t>
      </w:r>
      <w:r w:rsidRPr="00D456E0" w:rsidR="00D63981">
        <w:rPr>
          <w:rFonts w:eastAsia="MS Mincho"/>
          <w:sz w:val="27"/>
          <w:szCs w:val="27"/>
        </w:rPr>
        <w:t xml:space="preserve">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 w14:paraId="485BF774" w14:textId="77777777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 w14:paraId="0B310BD0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D456E0">
        <w:rPr>
          <w:rFonts w:eastAsia="MS Mincho"/>
          <w:sz w:val="27"/>
          <w:szCs w:val="27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 w14:paraId="739EE8E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C947C0">
        <w:rPr>
          <w:rFonts w:eastAsia="MS Mincho"/>
          <w:sz w:val="27"/>
          <w:szCs w:val="27"/>
        </w:rPr>
        <w:t>3</w:t>
      </w:r>
      <w:r w:rsidRPr="00D456E0">
        <w:rPr>
          <w:rFonts w:eastAsia="MS Mincho"/>
          <w:sz w:val="27"/>
          <w:szCs w:val="27"/>
        </w:rPr>
        <w:t xml:space="preserve"> ст. 12.1</w:t>
      </w:r>
      <w:r w:rsidR="00C947C0">
        <w:rPr>
          <w:rFonts w:eastAsia="MS Mincho"/>
          <w:sz w:val="27"/>
          <w:szCs w:val="27"/>
        </w:rPr>
        <w:t>2</w:t>
      </w:r>
      <w:r w:rsidRPr="00D456E0">
        <w:rPr>
          <w:rFonts w:eastAsia="MS Mincho"/>
          <w:sz w:val="27"/>
          <w:szCs w:val="27"/>
        </w:rPr>
        <w:t xml:space="preserve"> Кодекса Российской Федерации об административных правонарушениях в отношении </w:t>
      </w:r>
    </w:p>
    <w:p w:rsidR="00380CF9" w:rsidP="00327394" w14:paraId="3259C48E" w14:textId="4AA60C8B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Темиева</w:t>
      </w:r>
      <w:r>
        <w:rPr>
          <w:rFonts w:ascii="Times New Roman" w:eastAsia="MS Mincho" w:hAnsi="Times New Roman"/>
          <w:sz w:val="27"/>
          <w:szCs w:val="27"/>
        </w:rPr>
        <w:t xml:space="preserve"> Заура </w:t>
      </w:r>
      <w:r>
        <w:rPr>
          <w:rFonts w:ascii="Times New Roman" w:eastAsia="MS Mincho" w:hAnsi="Times New Roman"/>
          <w:sz w:val="27"/>
          <w:szCs w:val="27"/>
        </w:rPr>
        <w:t>Хасейновича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406695">
        <w:rPr>
          <w:rFonts w:ascii="Times New Roman" w:eastAsia="MS Mincho" w:hAnsi="Times New Roman"/>
          <w:sz w:val="27"/>
          <w:szCs w:val="27"/>
        </w:rPr>
        <w:t>---</w:t>
      </w:r>
    </w:p>
    <w:p w:rsidR="00837654" w:rsidRPr="00D456E0" w:rsidP="00327394" w14:paraId="38D63EF2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 w14:paraId="0E39AF12" w14:textId="77777777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 w14:paraId="55FE0142" w14:textId="77777777">
      <w:pPr>
        <w:jc w:val="center"/>
        <w:rPr>
          <w:rFonts w:eastAsia="MS Mincho"/>
          <w:b/>
          <w:sz w:val="27"/>
          <w:szCs w:val="27"/>
        </w:rPr>
      </w:pPr>
    </w:p>
    <w:p w:rsidR="00AB050F" w:rsidRPr="00AB050F" w:rsidP="00AB050F" w14:paraId="0C8311E7" w14:textId="6D60FD3E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 xml:space="preserve"> года в </w:t>
      </w: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 xml:space="preserve"> минут, </w:t>
      </w:r>
      <w:r w:rsidR="00000000">
        <w:rPr>
          <w:rFonts w:eastAsia="MS Mincho"/>
          <w:sz w:val="27"/>
          <w:szCs w:val="27"/>
        </w:rPr>
        <w:t xml:space="preserve">на </w:t>
      </w:r>
      <w:r w:rsidR="00837654">
        <w:rPr>
          <w:rFonts w:eastAsia="MS Mincho"/>
          <w:sz w:val="27"/>
          <w:szCs w:val="27"/>
        </w:rPr>
        <w:t xml:space="preserve">пересечении </w:t>
      </w: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>,</w:t>
      </w:r>
      <w:r w:rsidR="00000000">
        <w:rPr>
          <w:rFonts w:eastAsia="MS Mincho"/>
          <w:sz w:val="27"/>
          <w:szCs w:val="27"/>
        </w:rPr>
        <w:t xml:space="preserve"> Темиев З.Х.</w:t>
      </w:r>
      <w:r w:rsidR="00380CF9">
        <w:rPr>
          <w:rFonts w:eastAsia="MS Mincho"/>
          <w:sz w:val="27"/>
          <w:szCs w:val="27"/>
        </w:rPr>
        <w:t>,</w:t>
      </w:r>
      <w:r w:rsidRPr="00AB050F" w:rsidR="00000000">
        <w:rPr>
          <w:rFonts w:eastAsia="MS Mincho"/>
          <w:sz w:val="27"/>
          <w:szCs w:val="27"/>
        </w:rPr>
        <w:t xml:space="preserve"> будучи привлеченным постановлением №</w:t>
      </w:r>
      <w:r w:rsidR="002C78B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FD0643" w:rsidR="00FD0643">
        <w:t xml:space="preserve"> </w:t>
      </w:r>
      <w:r w:rsidRPr="00FD0643" w:rsidR="00FD0643">
        <w:rPr>
          <w:rFonts w:eastAsia="MS Mincho"/>
          <w:sz w:val="27"/>
          <w:szCs w:val="27"/>
        </w:rPr>
        <w:t>от</w:t>
      </w:r>
      <w:r w:rsidR="00FD064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FD0643" w:rsidR="00FD0643">
        <w:rPr>
          <w:rFonts w:eastAsia="MS Mincho"/>
          <w:sz w:val="27"/>
          <w:szCs w:val="27"/>
        </w:rPr>
        <w:t xml:space="preserve"> </w:t>
      </w:r>
      <w:r w:rsidRPr="00AB050F" w:rsidR="00000000">
        <w:rPr>
          <w:rFonts w:eastAsia="MS Mincho"/>
          <w:sz w:val="27"/>
          <w:szCs w:val="27"/>
        </w:rPr>
        <w:t xml:space="preserve"> по делу об административном правонарушении по ч. 1 ст. 12.12 Кодекса Российской Федерации об административных правонарушениях</w:t>
      </w:r>
      <w:r w:rsidR="00D80A7E">
        <w:rPr>
          <w:rFonts w:eastAsia="MS Mincho"/>
          <w:sz w:val="27"/>
          <w:szCs w:val="27"/>
        </w:rPr>
        <w:t>,</w:t>
      </w:r>
      <w:r w:rsidRPr="00D80A7E" w:rsidR="00D80A7E">
        <w:t xml:space="preserve"> </w:t>
      </w:r>
      <w:r w:rsidRPr="00D80A7E" w:rsidR="00D80A7E">
        <w:rPr>
          <w:rFonts w:eastAsia="MS Mincho"/>
          <w:sz w:val="27"/>
          <w:szCs w:val="27"/>
        </w:rPr>
        <w:t xml:space="preserve">вступившим в законную силу </w:t>
      </w:r>
      <w:r>
        <w:rPr>
          <w:rFonts w:eastAsia="MS Mincho"/>
          <w:sz w:val="27"/>
          <w:szCs w:val="27"/>
        </w:rPr>
        <w:t>---</w:t>
      </w:r>
      <w:r w:rsidR="00D80A7E">
        <w:rPr>
          <w:rFonts w:eastAsia="MS Mincho"/>
          <w:sz w:val="27"/>
          <w:szCs w:val="27"/>
        </w:rPr>
        <w:t>,</w:t>
      </w:r>
      <w:r w:rsidRPr="00AB050F" w:rsidR="00000000">
        <w:rPr>
          <w:rFonts w:eastAsia="MS Mincho"/>
          <w:sz w:val="27"/>
          <w:szCs w:val="27"/>
        </w:rPr>
        <w:t xml:space="preserve"> к административному штрафу в размере 1 </w:t>
      </w:r>
      <w:r w:rsidR="00190E73">
        <w:rPr>
          <w:rFonts w:eastAsia="MS Mincho"/>
          <w:sz w:val="27"/>
          <w:szCs w:val="27"/>
        </w:rPr>
        <w:t>125</w:t>
      </w:r>
      <w:r w:rsidRPr="00AB050F" w:rsidR="00000000">
        <w:rPr>
          <w:rFonts w:eastAsia="MS Mincho"/>
          <w:sz w:val="27"/>
          <w:szCs w:val="27"/>
        </w:rPr>
        <w:t xml:space="preserve"> рублей,  управляя транспортным средством </w:t>
      </w:r>
      <w:r w:rsidR="00000000">
        <w:rPr>
          <w:rFonts w:eastAsia="MS Mincho"/>
          <w:sz w:val="27"/>
          <w:szCs w:val="27"/>
        </w:rPr>
        <w:t>«</w:t>
      </w: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AB050F" w:rsidR="00000000">
        <w:rPr>
          <w:rFonts w:eastAsia="MS Mincho"/>
          <w:sz w:val="27"/>
          <w:szCs w:val="27"/>
        </w:rPr>
        <w:t>, в нарушение п. 6.2 Правил дорожного движения Российской Федерации, утвержденных постановлением Совета Министров - Правительства РФ от 23 октября 1993 года №1090 (далее – ПДД РФ, Правила) осуществил проезд на запрещающий сигнал светофора</w:t>
      </w:r>
      <w:r w:rsidR="00000000">
        <w:rPr>
          <w:rFonts w:eastAsia="MS Mincho"/>
          <w:sz w:val="27"/>
          <w:szCs w:val="27"/>
        </w:rPr>
        <w:t xml:space="preserve"> (</w:t>
      </w:r>
      <w:r w:rsidR="00E01ACB">
        <w:rPr>
          <w:rFonts w:eastAsia="MS Mincho"/>
          <w:sz w:val="27"/>
          <w:szCs w:val="27"/>
        </w:rPr>
        <w:t>красный</w:t>
      </w:r>
      <w:r w:rsidR="00000000">
        <w:rPr>
          <w:rFonts w:eastAsia="MS Mincho"/>
          <w:sz w:val="27"/>
          <w:szCs w:val="27"/>
        </w:rPr>
        <w:t>)</w:t>
      </w:r>
      <w:r w:rsidRPr="00AB050F" w:rsidR="00000000">
        <w:rPr>
          <w:rFonts w:eastAsia="MS Mincho"/>
          <w:sz w:val="27"/>
          <w:szCs w:val="27"/>
        </w:rPr>
        <w:t xml:space="preserve">, то есть совершил административное правонарушение, предусмотренное ч. </w:t>
      </w:r>
      <w:r w:rsidR="00C947C0">
        <w:rPr>
          <w:rFonts w:eastAsia="MS Mincho"/>
          <w:sz w:val="27"/>
          <w:szCs w:val="27"/>
        </w:rPr>
        <w:t>3</w:t>
      </w:r>
      <w:r w:rsidRPr="00AB050F" w:rsidR="00000000">
        <w:rPr>
          <w:rFonts w:eastAsia="MS Mincho"/>
          <w:sz w:val="27"/>
          <w:szCs w:val="27"/>
        </w:rPr>
        <w:t xml:space="preserve"> ст. 12.</w:t>
      </w:r>
      <w:r w:rsidR="00C947C0">
        <w:rPr>
          <w:rFonts w:eastAsia="MS Mincho"/>
          <w:sz w:val="27"/>
          <w:szCs w:val="27"/>
        </w:rPr>
        <w:t>12</w:t>
      </w:r>
      <w:r w:rsidRPr="00AB050F" w:rsidR="00000000">
        <w:rPr>
          <w:rFonts w:eastAsia="MS Mincho"/>
          <w:sz w:val="27"/>
          <w:szCs w:val="27"/>
        </w:rPr>
        <w:t xml:space="preserve"> Кодекса РФ об административных правонарушениях.</w:t>
      </w:r>
    </w:p>
    <w:p w:rsidR="00AB050F" w:rsidRPr="00AB050F" w:rsidP="00AB050F" w14:paraId="1B5284F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судебное заседание </w:t>
      </w:r>
      <w:r w:rsidRPr="00190E73" w:rsidR="00190E73">
        <w:rPr>
          <w:rFonts w:eastAsia="MS Mincho"/>
          <w:sz w:val="27"/>
          <w:szCs w:val="27"/>
        </w:rPr>
        <w:t>Темиев З.Х.</w:t>
      </w:r>
      <w:r w:rsidR="00190E73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известил, ходатайств об отложен</w:t>
      </w:r>
      <w:r>
        <w:rPr>
          <w:rFonts w:eastAsia="MS Mincho"/>
          <w:sz w:val="27"/>
          <w:szCs w:val="27"/>
        </w:rPr>
        <w:t>ии рассмотрения дела не заявлял.</w:t>
      </w:r>
      <w:r w:rsidRPr="00AB050F">
        <w:rPr>
          <w:rFonts w:eastAsia="MS Mincho"/>
          <w:sz w:val="27"/>
          <w:szCs w:val="27"/>
        </w:rPr>
        <w:t xml:space="preserve">  </w:t>
      </w:r>
    </w:p>
    <w:p w:rsidR="00AB050F" w:rsidP="00AB050F" w14:paraId="47C4AEF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AB050F">
        <w:rPr>
          <w:rFonts w:eastAsia="MS Mincho"/>
          <w:sz w:val="27"/>
          <w:szCs w:val="27"/>
        </w:rPr>
        <w:tab/>
      </w:r>
    </w:p>
    <w:p w:rsidR="00AB050F" w:rsidRPr="00AB050F" w:rsidP="00AB050F" w14:paraId="5F79C18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Изучив представленные материалы дела, мировой судья приходит к следующему. </w:t>
      </w:r>
    </w:p>
    <w:p w:rsidR="00AB050F" w:rsidRPr="00AB050F" w:rsidP="00AB050F" w14:paraId="5D032D6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В силу ч. 3 ст. 12.12 Кодекса РФ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ч. 1 данной статьи. Согласно ч. 1 ст. 12.12 Кодекса РФ об административных правонарушениях административно-противоправным и наказуемым признается проезд на запрещающий сигнал светофора или на запрещающий жест регулировщика, за исключением случаев, предусмотренных ч. 1 ст. 12.10 указанного Кодекса и ч. 2 данной статьи. </w:t>
      </w:r>
    </w:p>
    <w:p w:rsidR="00AB050F" w:rsidRPr="00AB050F" w:rsidP="00AB050F" w14:paraId="5DF22AA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В соответствии с п. 1.3. ПДД РФ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AB050F" w:rsidRPr="00AB050F" w:rsidP="00AB050F" w14:paraId="2E5A244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Запрещающие знаки вводят или отменяют определенные ограничения движения. </w:t>
      </w:r>
    </w:p>
    <w:p w:rsidR="00AB050F" w:rsidRPr="00AB050F" w:rsidP="00AB050F" w14:paraId="532E7DB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Согласно п. 6.2 Правил: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B050F" w:rsidP="00AB050F" w14:paraId="399927E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Пунктом 6.13 Правил предписано, что при запрещающем сигнале светофора (кроме реверсивного) или регулировщика водители должны остановиться перед стоп-линией (знаком 6.16), а при ее отсутствии: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E14D4A" w:rsidRPr="00AB050F" w:rsidP="00AB050F" w14:paraId="439D7827" w14:textId="43A3B6C3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В судебном заседании установлено, что </w:t>
      </w:r>
      <w:r w:rsidR="00406695">
        <w:rPr>
          <w:rFonts w:eastAsia="MS Mincho"/>
          <w:sz w:val="27"/>
          <w:szCs w:val="27"/>
        </w:rPr>
        <w:t>---</w:t>
      </w:r>
      <w:r w:rsidRPr="00190E73" w:rsidR="00190E73">
        <w:rPr>
          <w:rFonts w:eastAsia="MS Mincho"/>
          <w:sz w:val="27"/>
          <w:szCs w:val="27"/>
        </w:rPr>
        <w:t xml:space="preserve"> года в </w:t>
      </w:r>
      <w:r w:rsidR="00406695">
        <w:rPr>
          <w:rFonts w:eastAsia="MS Mincho"/>
          <w:sz w:val="27"/>
          <w:szCs w:val="27"/>
        </w:rPr>
        <w:t>---</w:t>
      </w:r>
      <w:r w:rsidRPr="00190E73" w:rsidR="00190E73">
        <w:rPr>
          <w:rFonts w:eastAsia="MS Mincho"/>
          <w:sz w:val="27"/>
          <w:szCs w:val="27"/>
        </w:rPr>
        <w:t xml:space="preserve"> минут, на пересечении </w:t>
      </w:r>
      <w:r w:rsidR="00406695">
        <w:rPr>
          <w:rFonts w:eastAsia="MS Mincho"/>
          <w:sz w:val="27"/>
          <w:szCs w:val="27"/>
        </w:rPr>
        <w:t>---</w:t>
      </w:r>
      <w:r w:rsidRPr="00190E73" w:rsidR="00190E73">
        <w:rPr>
          <w:rFonts w:eastAsia="MS Mincho"/>
          <w:sz w:val="27"/>
          <w:szCs w:val="27"/>
        </w:rPr>
        <w:t xml:space="preserve">, Темиев З.Х., будучи привлеченным постановлением № </w:t>
      </w:r>
      <w:r w:rsidR="00406695">
        <w:rPr>
          <w:rFonts w:eastAsia="MS Mincho"/>
          <w:sz w:val="27"/>
          <w:szCs w:val="27"/>
        </w:rPr>
        <w:t>---</w:t>
      </w:r>
      <w:r w:rsidRPr="00190E73" w:rsidR="00190E73">
        <w:rPr>
          <w:rFonts w:eastAsia="MS Mincho"/>
          <w:sz w:val="27"/>
          <w:szCs w:val="27"/>
        </w:rPr>
        <w:t xml:space="preserve"> от </w:t>
      </w:r>
      <w:r w:rsidR="00406695">
        <w:rPr>
          <w:rFonts w:eastAsia="MS Mincho"/>
          <w:sz w:val="27"/>
          <w:szCs w:val="27"/>
        </w:rPr>
        <w:t>---</w:t>
      </w:r>
      <w:r w:rsidRPr="00190E73" w:rsidR="00190E73">
        <w:rPr>
          <w:rFonts w:eastAsia="MS Mincho"/>
          <w:sz w:val="27"/>
          <w:szCs w:val="27"/>
        </w:rPr>
        <w:t xml:space="preserve">  по делу об административном правонарушении по ч. 1 ст. 12.12 Кодекса Российской Федерации об административных правонарушениях, вступившим в законную силу </w:t>
      </w:r>
      <w:r w:rsidR="00406695">
        <w:rPr>
          <w:rFonts w:eastAsia="MS Mincho"/>
          <w:sz w:val="27"/>
          <w:szCs w:val="27"/>
        </w:rPr>
        <w:t>---</w:t>
      </w:r>
      <w:r w:rsidRPr="00190E73" w:rsidR="00190E73">
        <w:rPr>
          <w:rFonts w:eastAsia="MS Mincho"/>
          <w:sz w:val="27"/>
          <w:szCs w:val="27"/>
        </w:rPr>
        <w:t>, к административному штрафу в размере 1 125 рублей,  управляя транспортным средством «</w:t>
      </w:r>
      <w:r w:rsidR="00406695">
        <w:rPr>
          <w:rFonts w:eastAsia="MS Mincho"/>
          <w:sz w:val="27"/>
          <w:szCs w:val="27"/>
        </w:rPr>
        <w:t>---</w:t>
      </w:r>
      <w:r w:rsidRPr="00190E73" w:rsidR="00190E73">
        <w:rPr>
          <w:rFonts w:eastAsia="MS Mincho"/>
          <w:sz w:val="27"/>
          <w:szCs w:val="27"/>
        </w:rPr>
        <w:t xml:space="preserve">», государственный регистрационный знак </w:t>
      </w:r>
      <w:r w:rsidR="00406695">
        <w:rPr>
          <w:rFonts w:eastAsia="MS Mincho"/>
          <w:sz w:val="27"/>
          <w:szCs w:val="27"/>
        </w:rPr>
        <w:t>---</w:t>
      </w:r>
      <w:r w:rsidR="00190E73">
        <w:rPr>
          <w:rFonts w:eastAsia="MS Mincho"/>
          <w:sz w:val="27"/>
          <w:szCs w:val="27"/>
        </w:rPr>
        <w:t xml:space="preserve"> </w:t>
      </w:r>
      <w:r w:rsidRPr="0029357F" w:rsidR="0029357F">
        <w:rPr>
          <w:rFonts w:eastAsia="MS Mincho"/>
          <w:sz w:val="27"/>
          <w:szCs w:val="27"/>
        </w:rPr>
        <w:t>осуществил проезд на запрещающий сигнал светофора (красный)</w:t>
      </w:r>
      <w:r w:rsidR="0029357F">
        <w:rPr>
          <w:rFonts w:eastAsia="MS Mincho"/>
          <w:sz w:val="27"/>
          <w:szCs w:val="27"/>
        </w:rPr>
        <w:t>.</w:t>
      </w:r>
    </w:p>
    <w:p w:rsidR="00AB050F" w:rsidRPr="00AB050F" w:rsidP="00AB050F" w14:paraId="0B174DD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Событие административного правонарушения и вина </w:t>
      </w:r>
      <w:r w:rsidRPr="00190E73" w:rsidR="00190E73">
        <w:rPr>
          <w:rFonts w:eastAsia="MS Mincho"/>
          <w:sz w:val="27"/>
          <w:szCs w:val="27"/>
        </w:rPr>
        <w:t>Темиев</w:t>
      </w:r>
      <w:r w:rsidR="00190E73">
        <w:rPr>
          <w:rFonts w:eastAsia="MS Mincho"/>
          <w:sz w:val="27"/>
          <w:szCs w:val="27"/>
        </w:rPr>
        <w:t>а</w:t>
      </w:r>
      <w:r w:rsidRPr="00190E73" w:rsidR="00190E73">
        <w:rPr>
          <w:rFonts w:eastAsia="MS Mincho"/>
          <w:sz w:val="27"/>
          <w:szCs w:val="27"/>
        </w:rPr>
        <w:t xml:space="preserve"> З.Х.</w:t>
      </w:r>
      <w:r w:rsidR="00E01ACB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AB050F" w:rsidP="00AB050F" w14:paraId="181199CE" w14:textId="09BE0EB9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="00E01ACB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406695">
        <w:rPr>
          <w:rFonts w:eastAsia="MS Mincho"/>
          <w:sz w:val="27"/>
          <w:szCs w:val="27"/>
        </w:rPr>
        <w:t>---</w:t>
      </w:r>
      <w:r w:rsidRPr="00AB050F">
        <w:rPr>
          <w:rFonts w:eastAsia="MS Mincho"/>
          <w:sz w:val="27"/>
          <w:szCs w:val="27"/>
        </w:rPr>
        <w:t xml:space="preserve"> от </w:t>
      </w:r>
      <w:r w:rsidR="00406695">
        <w:rPr>
          <w:rFonts w:eastAsia="MS Mincho"/>
          <w:sz w:val="27"/>
          <w:szCs w:val="27"/>
        </w:rPr>
        <w:t>---</w:t>
      </w:r>
      <w:r w:rsidRPr="00AB050F">
        <w:rPr>
          <w:rFonts w:eastAsia="MS Mincho"/>
          <w:sz w:val="27"/>
          <w:szCs w:val="27"/>
        </w:rPr>
        <w:t xml:space="preserve"> составленны</w:t>
      </w: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190E73" w:rsidR="00190E73">
        <w:rPr>
          <w:rFonts w:eastAsia="MS Mincho"/>
          <w:sz w:val="27"/>
          <w:szCs w:val="27"/>
        </w:rPr>
        <w:t>Темиев</w:t>
      </w:r>
      <w:r w:rsidR="00190E73">
        <w:rPr>
          <w:rFonts w:eastAsia="MS Mincho"/>
          <w:sz w:val="27"/>
          <w:szCs w:val="27"/>
        </w:rPr>
        <w:t>у</w:t>
      </w:r>
      <w:r w:rsidRPr="00190E73" w:rsidR="00190E73">
        <w:rPr>
          <w:rFonts w:eastAsia="MS Mincho"/>
          <w:sz w:val="27"/>
          <w:szCs w:val="27"/>
        </w:rPr>
        <w:t xml:space="preserve"> З.Х</w:t>
      </w:r>
      <w:r w:rsidRPr="00E01ACB" w:rsidR="00E01ACB">
        <w:rPr>
          <w:rFonts w:eastAsia="MS Mincho"/>
          <w:sz w:val="27"/>
          <w:szCs w:val="27"/>
        </w:rPr>
        <w:t>.</w:t>
      </w:r>
      <w:r w:rsidR="00D80A7E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разъяснены, в графе «Объяснения» он указал, что </w:t>
      </w:r>
      <w:r w:rsidR="00190E73">
        <w:rPr>
          <w:rFonts w:eastAsia="MS Mincho"/>
          <w:sz w:val="27"/>
          <w:szCs w:val="27"/>
        </w:rPr>
        <w:t>спешил в аптеку</w:t>
      </w:r>
      <w:r w:rsidRPr="00AB050F">
        <w:rPr>
          <w:rFonts w:eastAsia="MS Mincho"/>
          <w:sz w:val="27"/>
          <w:szCs w:val="27"/>
        </w:rPr>
        <w:t xml:space="preserve">; </w:t>
      </w:r>
    </w:p>
    <w:p w:rsidR="002C78B5" w:rsidRPr="00AB050F" w:rsidP="00AB050F" w14:paraId="76463ADD" w14:textId="297EFCFC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рапортом ИДПС ОВ ГИБДД ОМВД России по г. </w:t>
      </w:r>
      <w:r w:rsidR="00406695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AB050F" w:rsidP="00AB050F" w14:paraId="7F4D37FA" w14:textId="13EE5770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>-</w:t>
      </w:r>
      <w:r w:rsidRPr="00AB050F">
        <w:rPr>
          <w:rFonts w:eastAsia="MS Mincho"/>
          <w:sz w:val="27"/>
          <w:szCs w:val="27"/>
        </w:rPr>
        <w:tab/>
        <w:t xml:space="preserve">копией постановления по делу об административном правонарушении </w:t>
      </w:r>
      <w:r w:rsidR="002C78B5">
        <w:rPr>
          <w:rFonts w:eastAsia="MS Mincho"/>
          <w:sz w:val="27"/>
          <w:szCs w:val="27"/>
        </w:rPr>
        <w:t>№</w:t>
      </w:r>
      <w:r w:rsidR="00406695">
        <w:rPr>
          <w:rFonts w:eastAsia="MS Mincho"/>
          <w:sz w:val="27"/>
          <w:szCs w:val="27"/>
        </w:rPr>
        <w:t>---</w:t>
      </w:r>
      <w:r w:rsidR="00190E73">
        <w:rPr>
          <w:rFonts w:eastAsia="MS Mincho"/>
          <w:sz w:val="27"/>
          <w:szCs w:val="27"/>
        </w:rPr>
        <w:t xml:space="preserve"> от </w:t>
      </w:r>
      <w:r w:rsidR="00406695">
        <w:rPr>
          <w:rFonts w:eastAsia="MS Mincho"/>
          <w:sz w:val="27"/>
          <w:szCs w:val="27"/>
        </w:rPr>
        <w:t>---</w:t>
      </w:r>
      <w:r w:rsidR="002C78B5">
        <w:rPr>
          <w:rFonts w:eastAsia="MS Mincho"/>
          <w:sz w:val="27"/>
          <w:szCs w:val="27"/>
        </w:rPr>
        <w:t>,</w:t>
      </w:r>
      <w:r w:rsidRPr="002C78B5" w:rsidR="002C78B5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согласно которому </w:t>
      </w:r>
      <w:r w:rsidRPr="00190E73" w:rsidR="00190E73">
        <w:rPr>
          <w:rFonts w:eastAsia="MS Mincho"/>
          <w:sz w:val="27"/>
          <w:szCs w:val="27"/>
        </w:rPr>
        <w:t>Темиев</w:t>
      </w:r>
      <w:r w:rsidRPr="00190E73" w:rsidR="00190E73">
        <w:rPr>
          <w:rFonts w:eastAsia="MS Mincho"/>
          <w:sz w:val="27"/>
          <w:szCs w:val="27"/>
        </w:rPr>
        <w:t xml:space="preserve"> З.Х.</w:t>
      </w:r>
      <w:r w:rsidRPr="00D80A7E" w:rsidR="00D80A7E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привлечен к административной ответственности по ч. 1 ст. 12.12 Кодекса РФ об административных правонарушениях, ему назначено наказание в виде </w:t>
      </w:r>
      <w:r w:rsidRPr="00AB050F">
        <w:rPr>
          <w:rFonts w:eastAsia="MS Mincho"/>
          <w:sz w:val="27"/>
          <w:szCs w:val="27"/>
        </w:rPr>
        <w:t xml:space="preserve">административного штрафа в размере 1 </w:t>
      </w:r>
      <w:r w:rsidR="00190E73">
        <w:rPr>
          <w:rFonts w:eastAsia="MS Mincho"/>
          <w:sz w:val="27"/>
          <w:szCs w:val="27"/>
        </w:rPr>
        <w:t>125</w:t>
      </w:r>
      <w:r w:rsidRPr="00AB050F">
        <w:rPr>
          <w:rFonts w:eastAsia="MS Mincho"/>
          <w:sz w:val="27"/>
          <w:szCs w:val="27"/>
        </w:rPr>
        <w:t xml:space="preserve"> руб. Постановление вступило в законную силу </w:t>
      </w:r>
      <w:r w:rsidR="00406695">
        <w:rPr>
          <w:rFonts w:eastAsia="MS Mincho"/>
          <w:sz w:val="27"/>
          <w:szCs w:val="27"/>
        </w:rPr>
        <w:t>---</w:t>
      </w:r>
    </w:p>
    <w:p w:rsidR="002C78B5" w:rsidP="00AB050F" w14:paraId="50697039" w14:textId="0A650B9C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выпиской из ГИС ГМП, из которой следует, что штраф по указанному выше постановлению оплачен </w:t>
      </w:r>
      <w:r w:rsidR="00406695">
        <w:rPr>
          <w:rFonts w:eastAsia="MS Mincho"/>
          <w:sz w:val="27"/>
          <w:szCs w:val="27"/>
        </w:rPr>
        <w:t>---</w:t>
      </w:r>
    </w:p>
    <w:p w:rsidR="002C78B5" w:rsidP="00AB050F" w14:paraId="78032507" w14:textId="1E7BEE2A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справкой ст. инспектора по ИАЗ ОГИБДД ОМВД России по г. </w:t>
      </w:r>
      <w:r w:rsidR="00406695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из которой следует, что </w:t>
      </w:r>
      <w:r w:rsidRPr="00190E73" w:rsidR="00190E73">
        <w:rPr>
          <w:rFonts w:eastAsia="MS Mincho"/>
          <w:sz w:val="27"/>
          <w:szCs w:val="27"/>
        </w:rPr>
        <w:t xml:space="preserve">Темиев З.Х. </w:t>
      </w:r>
      <w:r>
        <w:rPr>
          <w:rFonts w:eastAsia="MS Mincho"/>
          <w:sz w:val="27"/>
          <w:szCs w:val="27"/>
        </w:rPr>
        <w:t>считается подвергнутым административному наказанию по ч. 1 ст. 12.12 КоАП РФ;</w:t>
      </w:r>
    </w:p>
    <w:p w:rsidR="002C78B5" w:rsidP="00AB050F" w14:paraId="2BB07415" w14:textId="6DF69185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операций с водительским удостоверением, из которой следует, что </w:t>
      </w:r>
      <w:r w:rsidRPr="00190E73" w:rsidR="00190E73">
        <w:rPr>
          <w:rFonts w:eastAsia="MS Mincho"/>
          <w:sz w:val="27"/>
          <w:szCs w:val="27"/>
        </w:rPr>
        <w:t xml:space="preserve">Темиеву З.Х. </w:t>
      </w:r>
      <w:r>
        <w:rPr>
          <w:rFonts w:eastAsia="MS Mincho"/>
          <w:sz w:val="27"/>
          <w:szCs w:val="27"/>
        </w:rPr>
        <w:t xml:space="preserve">выдано водительское удостоверение </w:t>
      </w:r>
      <w:r w:rsidR="00406695">
        <w:rPr>
          <w:rFonts w:eastAsia="MS Mincho"/>
          <w:sz w:val="27"/>
          <w:szCs w:val="27"/>
        </w:rPr>
        <w:t>---</w:t>
      </w:r>
    </w:p>
    <w:p w:rsidR="002C78B5" w:rsidP="00AB050F" w14:paraId="2B620AE5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карточкой учета транспортного средства, из которого следует, что собственником </w:t>
      </w:r>
      <w:r w:rsidR="00190E73">
        <w:rPr>
          <w:rFonts w:eastAsia="MS Mincho"/>
          <w:sz w:val="27"/>
          <w:szCs w:val="27"/>
        </w:rPr>
        <w:t xml:space="preserve">указанного выше </w:t>
      </w:r>
      <w:r>
        <w:rPr>
          <w:rFonts w:eastAsia="MS Mincho"/>
          <w:sz w:val="27"/>
          <w:szCs w:val="27"/>
        </w:rPr>
        <w:t xml:space="preserve">транспортного средства </w:t>
      </w:r>
      <w:r w:rsidR="00FD0643">
        <w:rPr>
          <w:rFonts w:eastAsia="MS Mincho"/>
          <w:sz w:val="27"/>
          <w:szCs w:val="27"/>
        </w:rPr>
        <w:t xml:space="preserve">является </w:t>
      </w:r>
      <w:r w:rsidRPr="00190E73" w:rsidR="00190E73">
        <w:rPr>
          <w:rFonts w:eastAsia="MS Mincho"/>
          <w:sz w:val="27"/>
          <w:szCs w:val="27"/>
        </w:rPr>
        <w:t>Темиев З.Х.</w:t>
      </w:r>
      <w:r w:rsidR="00D80A7E">
        <w:rPr>
          <w:rFonts w:eastAsia="MS Mincho"/>
          <w:sz w:val="27"/>
          <w:szCs w:val="27"/>
        </w:rPr>
        <w:t>;</w:t>
      </w:r>
    </w:p>
    <w:p w:rsidR="002C78B5" w:rsidP="00AB050F" w14:paraId="6B48AEAF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проектом организации дорожного движения;</w:t>
      </w:r>
    </w:p>
    <w:p w:rsidR="002C78B5" w:rsidRPr="00AB050F" w:rsidP="00AB050F" w14:paraId="5E6251F4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реестром правонарушений</w:t>
      </w:r>
      <w:r w:rsidR="00CE4A5E">
        <w:rPr>
          <w:rFonts w:eastAsia="MS Mincho"/>
          <w:sz w:val="27"/>
          <w:szCs w:val="27"/>
        </w:rPr>
        <w:t>.</w:t>
      </w:r>
    </w:p>
    <w:p w:rsidR="00190E73" w:rsidP="00AB050F" w14:paraId="7CEEEA82" w14:textId="7A1CAB3B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</w:t>
      </w:r>
      <w:r w:rsidRPr="00E14D4A">
        <w:rPr>
          <w:rFonts w:eastAsia="MS Mincho"/>
          <w:sz w:val="27"/>
          <w:szCs w:val="27"/>
        </w:rPr>
        <w:t>DVD-диск</w:t>
      </w:r>
      <w:r>
        <w:rPr>
          <w:rFonts w:eastAsia="MS Mincho"/>
          <w:sz w:val="27"/>
          <w:szCs w:val="27"/>
        </w:rPr>
        <w:t>ом</w:t>
      </w:r>
      <w:r w:rsidRPr="00E14D4A">
        <w:rPr>
          <w:rFonts w:eastAsia="MS Mincho"/>
          <w:sz w:val="27"/>
          <w:szCs w:val="27"/>
        </w:rPr>
        <w:t>, на котор</w:t>
      </w:r>
      <w:r>
        <w:rPr>
          <w:rFonts w:eastAsia="MS Mincho"/>
          <w:sz w:val="27"/>
          <w:szCs w:val="27"/>
        </w:rPr>
        <w:t>ом</w:t>
      </w:r>
      <w:r w:rsidRPr="00E14D4A">
        <w:rPr>
          <w:rFonts w:eastAsia="MS Mincho"/>
          <w:sz w:val="27"/>
          <w:szCs w:val="27"/>
        </w:rPr>
        <w:t xml:space="preserve"> зафиксировано движение транспортного средства </w:t>
      </w:r>
      <w:r w:rsidRPr="00190E73">
        <w:rPr>
          <w:rFonts w:eastAsia="MS Mincho"/>
          <w:sz w:val="27"/>
          <w:szCs w:val="27"/>
        </w:rPr>
        <w:t>«</w:t>
      </w:r>
      <w:r w:rsidR="00406695">
        <w:rPr>
          <w:rFonts w:eastAsia="MS Mincho"/>
          <w:sz w:val="27"/>
          <w:szCs w:val="27"/>
        </w:rPr>
        <w:t>---</w:t>
      </w:r>
      <w:r w:rsidRPr="00190E73">
        <w:rPr>
          <w:rFonts w:eastAsia="MS Mincho"/>
          <w:sz w:val="27"/>
          <w:szCs w:val="27"/>
        </w:rPr>
        <w:t xml:space="preserve">», государственный регистрационный знак </w:t>
      </w:r>
      <w:r w:rsidR="00406695">
        <w:rPr>
          <w:rFonts w:eastAsia="MS Mincho"/>
          <w:sz w:val="27"/>
          <w:szCs w:val="27"/>
        </w:rPr>
        <w:t>---</w:t>
      </w:r>
      <w:r w:rsidRPr="00E14D4A">
        <w:rPr>
          <w:rFonts w:eastAsia="MS Mincho"/>
          <w:sz w:val="27"/>
          <w:szCs w:val="27"/>
        </w:rPr>
        <w:t>проезд на запрещающий сигнал светофора (красный)</w:t>
      </w:r>
      <w:r>
        <w:rPr>
          <w:rFonts w:eastAsia="MS Mincho"/>
          <w:sz w:val="27"/>
          <w:szCs w:val="27"/>
        </w:rPr>
        <w:t>.</w:t>
      </w:r>
    </w:p>
    <w:p w:rsidR="00AB050F" w:rsidP="00AB050F" w14:paraId="74A77A81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AB050F">
        <w:rPr>
          <w:rFonts w:eastAsia="MS Mincho"/>
          <w:sz w:val="27"/>
          <w:szCs w:val="27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B050F" w:rsidRPr="00AB050F" w:rsidP="00AB050F" w14:paraId="58139BA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 мировой судья приходит к выводу, что факт повторного совершения </w:t>
      </w:r>
      <w:r w:rsidRPr="00190E73" w:rsidR="00190E73">
        <w:rPr>
          <w:rFonts w:eastAsia="MS Mincho"/>
          <w:sz w:val="27"/>
          <w:szCs w:val="27"/>
        </w:rPr>
        <w:t>Темиев</w:t>
      </w:r>
      <w:r w:rsidR="00190E73">
        <w:rPr>
          <w:rFonts w:eastAsia="MS Mincho"/>
          <w:sz w:val="27"/>
          <w:szCs w:val="27"/>
        </w:rPr>
        <w:t>ым</w:t>
      </w:r>
      <w:r w:rsidRPr="00190E73" w:rsidR="00190E73">
        <w:rPr>
          <w:rFonts w:eastAsia="MS Mincho"/>
          <w:sz w:val="27"/>
          <w:szCs w:val="27"/>
        </w:rPr>
        <w:t xml:space="preserve"> З.Х.</w:t>
      </w:r>
      <w:r w:rsidR="00CE4A5E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административного правонарушения, предусмотренного ч. </w:t>
      </w:r>
      <w:r w:rsidR="006977E5">
        <w:rPr>
          <w:rFonts w:eastAsia="MS Mincho"/>
          <w:sz w:val="27"/>
          <w:szCs w:val="27"/>
        </w:rPr>
        <w:t>1</w:t>
      </w:r>
      <w:r w:rsidRPr="00AB050F">
        <w:rPr>
          <w:rFonts w:eastAsia="MS Mincho"/>
          <w:sz w:val="27"/>
          <w:szCs w:val="27"/>
        </w:rPr>
        <w:t xml:space="preserve"> ст. 12.12 Кодекса РФ об административных правонарушениях, нашел подтверждение в судебном заседании.</w:t>
      </w:r>
    </w:p>
    <w:p w:rsidR="00AB050F" w:rsidRPr="00AB050F" w:rsidP="00AB050F" w14:paraId="03481C9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Таким образом, учитывая, что </w:t>
      </w:r>
      <w:r w:rsidRPr="00190E73" w:rsidR="00190E73">
        <w:rPr>
          <w:rFonts w:eastAsia="MS Mincho"/>
          <w:sz w:val="27"/>
          <w:szCs w:val="27"/>
        </w:rPr>
        <w:t>Темиев З.Х.</w:t>
      </w:r>
      <w:r w:rsidRPr="004A231D" w:rsidR="004A231D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на момент управления транспортным средством являлся лицом, подвергнутым административному наказанию за совершение административного правонарушения, предусмотренного ч. 1 ст. 12.12 Кодекса Российской Федерации об административных правонарушениях, мировой судья находит вину </w:t>
      </w:r>
      <w:r w:rsidRPr="00190E73" w:rsidR="00190E73">
        <w:rPr>
          <w:rFonts w:eastAsia="MS Mincho"/>
          <w:sz w:val="27"/>
          <w:szCs w:val="27"/>
        </w:rPr>
        <w:t>Темиев</w:t>
      </w:r>
      <w:r w:rsidR="00190E73">
        <w:rPr>
          <w:rFonts w:eastAsia="MS Mincho"/>
          <w:sz w:val="27"/>
          <w:szCs w:val="27"/>
        </w:rPr>
        <w:t>а</w:t>
      </w:r>
      <w:r w:rsidRPr="00190E73" w:rsidR="00190E73">
        <w:rPr>
          <w:rFonts w:eastAsia="MS Mincho"/>
          <w:sz w:val="27"/>
          <w:szCs w:val="27"/>
        </w:rPr>
        <w:t xml:space="preserve"> З.Х.</w:t>
      </w:r>
      <w:r w:rsidR="00190E73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>установленной и квалифицирует его действия по ч. 3</w:t>
      </w:r>
      <w:r w:rsidR="002742C4">
        <w:rPr>
          <w:rFonts w:eastAsia="MS Mincho"/>
          <w:sz w:val="27"/>
          <w:szCs w:val="27"/>
        </w:rPr>
        <w:t xml:space="preserve"> </w:t>
      </w:r>
      <w:r w:rsidRPr="00AB050F">
        <w:rPr>
          <w:rFonts w:eastAsia="MS Mincho"/>
          <w:sz w:val="27"/>
          <w:szCs w:val="27"/>
        </w:rPr>
        <w:t xml:space="preserve">ст. 12.12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1 данной статьи. </w:t>
      </w:r>
    </w:p>
    <w:p w:rsidR="00AB050F" w:rsidRPr="00AB050F" w:rsidP="00AB050F" w14:paraId="007D46B7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Отягчающих</w:t>
      </w:r>
      <w:r w:rsidR="00CD25D1">
        <w:rPr>
          <w:rFonts w:eastAsia="MS Mincho"/>
          <w:sz w:val="27"/>
          <w:szCs w:val="27"/>
        </w:rPr>
        <w:t xml:space="preserve"> и смягчающих</w:t>
      </w:r>
      <w:r>
        <w:rPr>
          <w:rFonts w:eastAsia="MS Mincho"/>
          <w:sz w:val="27"/>
          <w:szCs w:val="27"/>
        </w:rPr>
        <w:t xml:space="preserve"> наказание обстоятельств, предусмотренных ст.</w:t>
      </w:r>
      <w:r w:rsidR="00CD25D1">
        <w:rPr>
          <w:rFonts w:eastAsia="MS Mincho"/>
          <w:sz w:val="27"/>
          <w:szCs w:val="27"/>
        </w:rPr>
        <w:t>ст.</w:t>
      </w:r>
      <w:r>
        <w:rPr>
          <w:rFonts w:eastAsia="MS Mincho"/>
          <w:sz w:val="27"/>
          <w:szCs w:val="27"/>
        </w:rPr>
        <w:t xml:space="preserve"> </w:t>
      </w:r>
      <w:r w:rsidR="00CD25D1">
        <w:rPr>
          <w:rFonts w:eastAsia="MS Mincho"/>
          <w:sz w:val="27"/>
          <w:szCs w:val="27"/>
        </w:rPr>
        <w:t xml:space="preserve">4.2, </w:t>
      </w:r>
      <w:r>
        <w:rPr>
          <w:rFonts w:eastAsia="MS Mincho"/>
          <w:sz w:val="27"/>
          <w:szCs w:val="27"/>
        </w:rPr>
        <w:t>4.3 КоАП РФ, не установлено</w:t>
      </w:r>
      <w:r w:rsidRPr="00AB050F">
        <w:rPr>
          <w:rFonts w:eastAsia="MS Mincho"/>
          <w:sz w:val="27"/>
          <w:szCs w:val="27"/>
        </w:rPr>
        <w:t>.</w:t>
      </w:r>
    </w:p>
    <w:p w:rsidR="00AB050F" w:rsidRPr="00AB050F" w:rsidP="00AB050F" w14:paraId="610E920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Учитывая характер совершенного правонарушения, личность </w:t>
      </w:r>
      <w:r w:rsidRPr="00190E73" w:rsidR="00190E73">
        <w:rPr>
          <w:rFonts w:eastAsia="MS Mincho"/>
          <w:sz w:val="27"/>
          <w:szCs w:val="27"/>
        </w:rPr>
        <w:t>Темиев</w:t>
      </w:r>
      <w:r w:rsidR="00190E73">
        <w:rPr>
          <w:rFonts w:eastAsia="MS Mincho"/>
          <w:sz w:val="27"/>
          <w:szCs w:val="27"/>
        </w:rPr>
        <w:t>а</w:t>
      </w:r>
      <w:r w:rsidRPr="00190E73" w:rsidR="00190E73">
        <w:rPr>
          <w:rFonts w:eastAsia="MS Mincho"/>
          <w:sz w:val="27"/>
          <w:szCs w:val="27"/>
        </w:rPr>
        <w:t xml:space="preserve"> З.Х.</w:t>
      </w:r>
      <w:r w:rsidR="00190E73">
        <w:rPr>
          <w:rFonts w:eastAsia="MS Mincho"/>
          <w:sz w:val="27"/>
          <w:szCs w:val="27"/>
        </w:rPr>
        <w:t xml:space="preserve">, </w:t>
      </w:r>
      <w:r w:rsidRPr="00AB050F">
        <w:rPr>
          <w:rFonts w:eastAsia="MS Mincho"/>
          <w:sz w:val="27"/>
          <w:szCs w:val="27"/>
        </w:rPr>
        <w:t xml:space="preserve">его имущественное положение, </w:t>
      </w:r>
      <w:r w:rsidR="002742C4">
        <w:rPr>
          <w:rFonts w:eastAsia="MS Mincho"/>
          <w:sz w:val="27"/>
          <w:szCs w:val="27"/>
        </w:rPr>
        <w:t>отсутствие</w:t>
      </w:r>
      <w:r w:rsidRPr="00AB050F">
        <w:rPr>
          <w:rFonts w:eastAsia="MS Mincho"/>
          <w:sz w:val="27"/>
          <w:szCs w:val="27"/>
        </w:rPr>
        <w:t xml:space="preserve"> обстоятельств,</w:t>
      </w:r>
      <w:r w:rsidR="00CD25D1">
        <w:rPr>
          <w:rFonts w:eastAsia="MS Mincho"/>
          <w:sz w:val="27"/>
          <w:szCs w:val="27"/>
        </w:rPr>
        <w:t xml:space="preserve"> смягчающих и</w:t>
      </w:r>
      <w:r w:rsidRPr="00AB050F">
        <w:rPr>
          <w:rFonts w:eastAsia="MS Mincho"/>
          <w:sz w:val="27"/>
          <w:szCs w:val="27"/>
        </w:rPr>
        <w:t xml:space="preserve"> отягчающ</w:t>
      </w:r>
      <w:r w:rsidR="002742C4">
        <w:rPr>
          <w:rFonts w:eastAsia="MS Mincho"/>
          <w:sz w:val="27"/>
          <w:szCs w:val="27"/>
        </w:rPr>
        <w:t>их</w:t>
      </w:r>
      <w:r w:rsidRPr="00AB050F">
        <w:rPr>
          <w:rFonts w:eastAsia="MS Mincho"/>
          <w:sz w:val="27"/>
          <w:szCs w:val="27"/>
        </w:rPr>
        <w:t xml:space="preserve"> административную ответственность, мировой судья считает возможным и целесообразным назначить ему наказание в виде административного штрафа.</w:t>
      </w:r>
    </w:p>
    <w:p w:rsidR="00AB050F" w:rsidP="00AB050F" w14:paraId="070411B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На основании изложенного, руководствуясь ст. ст. 29.9 - 29.11 Кодекса Российской Федерации об административных правонарушениях </w:t>
      </w:r>
    </w:p>
    <w:p w:rsidR="00CD25D1" w:rsidRPr="00AB050F" w:rsidP="00AB050F" w14:paraId="42277829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AB050F" w:rsidRPr="00AB050F" w:rsidP="00AB050F" w14:paraId="7F3993F5" w14:textId="77777777">
      <w:pPr>
        <w:ind w:firstLine="708"/>
        <w:jc w:val="center"/>
        <w:rPr>
          <w:rFonts w:eastAsia="MS Mincho"/>
          <w:b/>
          <w:sz w:val="27"/>
          <w:szCs w:val="27"/>
        </w:rPr>
      </w:pPr>
      <w:r w:rsidRPr="00AB050F">
        <w:rPr>
          <w:rFonts w:eastAsia="MS Mincho"/>
          <w:b/>
          <w:sz w:val="27"/>
          <w:szCs w:val="27"/>
        </w:rPr>
        <w:t>ПОСТАНОВИЛ:</w:t>
      </w:r>
    </w:p>
    <w:p w:rsidR="00AB050F" w:rsidRPr="00AB050F" w:rsidP="00AB050F" w14:paraId="5EEE20C1" w14:textId="77777777">
      <w:pPr>
        <w:ind w:firstLine="708"/>
        <w:jc w:val="both"/>
        <w:rPr>
          <w:rFonts w:eastAsia="MS Mincho"/>
          <w:b/>
          <w:sz w:val="27"/>
          <w:szCs w:val="27"/>
        </w:rPr>
      </w:pPr>
    </w:p>
    <w:p w:rsidR="00AB050F" w:rsidRPr="00AB050F" w:rsidP="00AB050F" w14:paraId="706B649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B050F">
        <w:rPr>
          <w:rFonts w:eastAsia="MS Mincho"/>
          <w:sz w:val="27"/>
          <w:szCs w:val="27"/>
        </w:rPr>
        <w:t xml:space="preserve">Признать </w:t>
      </w:r>
      <w:r w:rsidRPr="00190E73" w:rsidR="00190E73">
        <w:rPr>
          <w:rFonts w:eastAsia="MS Mincho"/>
          <w:sz w:val="27"/>
          <w:szCs w:val="27"/>
        </w:rPr>
        <w:t xml:space="preserve">Темиева Заура Хасейновича </w:t>
      </w:r>
      <w:r w:rsidRPr="00AB050F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ч. 3 ст. 12.12 Кодекса Российской Федерации об административных правонарушениях, и назначить административное наказание в административного штрафа в размере </w:t>
      </w:r>
      <w:r w:rsidR="004A231D">
        <w:rPr>
          <w:rFonts w:eastAsia="MS Mincho"/>
          <w:sz w:val="27"/>
          <w:szCs w:val="27"/>
        </w:rPr>
        <w:t>7</w:t>
      </w:r>
      <w:r w:rsidRPr="00AB050F">
        <w:rPr>
          <w:rFonts w:eastAsia="MS Mincho"/>
          <w:sz w:val="27"/>
          <w:szCs w:val="27"/>
        </w:rPr>
        <w:t xml:space="preserve"> </w:t>
      </w:r>
      <w:r w:rsidR="004A231D">
        <w:rPr>
          <w:rFonts w:eastAsia="MS Mincho"/>
          <w:sz w:val="27"/>
          <w:szCs w:val="27"/>
        </w:rPr>
        <w:t>5</w:t>
      </w:r>
      <w:r w:rsidRPr="00AB050F">
        <w:rPr>
          <w:rFonts w:eastAsia="MS Mincho"/>
          <w:sz w:val="27"/>
          <w:szCs w:val="27"/>
        </w:rPr>
        <w:t>00 (</w:t>
      </w:r>
      <w:r w:rsidR="004A231D">
        <w:rPr>
          <w:rFonts w:eastAsia="MS Mincho"/>
          <w:sz w:val="27"/>
          <w:szCs w:val="27"/>
        </w:rPr>
        <w:t>семи</w:t>
      </w:r>
      <w:r w:rsidRPr="00AB050F">
        <w:rPr>
          <w:rFonts w:eastAsia="MS Mincho"/>
          <w:sz w:val="27"/>
          <w:szCs w:val="27"/>
        </w:rPr>
        <w:t xml:space="preserve"> тысяч</w:t>
      </w:r>
      <w:r w:rsidR="004A231D">
        <w:rPr>
          <w:rFonts w:eastAsia="MS Mincho"/>
          <w:sz w:val="27"/>
          <w:szCs w:val="27"/>
        </w:rPr>
        <w:t xml:space="preserve"> пятисот</w:t>
      </w:r>
      <w:r w:rsidRPr="00AB050F">
        <w:rPr>
          <w:rFonts w:eastAsia="MS Mincho"/>
          <w:sz w:val="27"/>
          <w:szCs w:val="27"/>
        </w:rPr>
        <w:t>) рублей.</w:t>
      </w:r>
    </w:p>
    <w:p w:rsidR="004E1189" w:rsidRPr="004E1189" w:rsidP="004E1189" w14:paraId="62FF55A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742C4" w:rsidRPr="002742C4" w:rsidP="002742C4" w14:paraId="78854B6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УФК по ХМАО-Югре (УМВД России по ХМАО-Югре);</w:t>
      </w:r>
    </w:p>
    <w:p w:rsidR="002742C4" w:rsidRPr="002742C4" w:rsidP="002742C4" w14:paraId="2CAB35B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ИНН 8601010390; </w:t>
      </w:r>
    </w:p>
    <w:p w:rsidR="002742C4" w:rsidRPr="002742C4" w:rsidP="002742C4" w14:paraId="3F38926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КПП 860101001;</w:t>
      </w:r>
    </w:p>
    <w:p w:rsidR="002742C4" w:rsidRPr="002742C4" w:rsidP="002742C4" w14:paraId="7855935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р/с: 03100643000000018700;</w:t>
      </w:r>
    </w:p>
    <w:p w:rsidR="002742C4" w:rsidRPr="002742C4" w:rsidP="002742C4" w14:paraId="06018E1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кор/с 40102810245370000007;</w:t>
      </w:r>
    </w:p>
    <w:p w:rsidR="002742C4" w:rsidRPr="002742C4" w:rsidP="002742C4" w14:paraId="04B44E4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банк: РКЦ Ханты-Мансийск//УФК по ХМАО-Югре г. Ханты-Мансийск;</w:t>
      </w:r>
    </w:p>
    <w:p w:rsidR="002742C4" w:rsidRPr="002742C4" w:rsidP="002742C4" w14:paraId="142C292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ОКТМО: 71885000;</w:t>
      </w:r>
    </w:p>
    <w:p w:rsidR="002742C4" w:rsidRPr="002742C4" w:rsidP="002742C4" w14:paraId="7D328BF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БИК: 007162163;</w:t>
      </w:r>
    </w:p>
    <w:p w:rsidR="002742C4" w:rsidRPr="002742C4" w:rsidP="002742C4" w14:paraId="1730465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>КБК: 18811601123010001140;</w:t>
      </w:r>
    </w:p>
    <w:p w:rsidR="002742C4" w:rsidP="002742C4" w14:paraId="32066546" w14:textId="4C36399D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УИН: </w:t>
      </w:r>
      <w:r w:rsidR="00406695">
        <w:rPr>
          <w:rFonts w:eastAsia="MS Mincho"/>
          <w:sz w:val="27"/>
          <w:szCs w:val="27"/>
        </w:rPr>
        <w:t>--</w:t>
      </w:r>
    </w:p>
    <w:p w:rsidR="002742C4" w:rsidRPr="002742C4" w:rsidP="002742C4" w14:paraId="3A67EBB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742C4" w:rsidP="002742C4" w14:paraId="3FCAE20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2742C4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E1189" w:rsidRPr="004E1189" w:rsidP="002742C4" w14:paraId="654D63B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4E1189" w:rsidRPr="004E1189" w:rsidP="004E1189" w14:paraId="64F6EFB1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1E1BE2" w14:paraId="70564A71" w14:textId="41E2D458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4E1189" w:rsidRPr="004E1189" w:rsidP="004E1189" w14:paraId="3972B588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1E1BE2" w14:paraId="00AAEC37" w14:textId="574D0C6F">
      <w:pPr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5CAF56F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E73">
          <w:rPr>
            <w:noProof/>
          </w:rPr>
          <w:t>4</w:t>
        </w:r>
        <w:r>
          <w:fldChar w:fldCharType="end"/>
        </w:r>
      </w:p>
    </w:sdtContent>
  </w:sdt>
  <w:p w:rsidR="00CC40AE" w14:paraId="4DA825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21AFFFF8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067D46">
      <w:t>24</w:t>
    </w:r>
    <w:r w:rsidR="00AB1776">
      <w:t>-01-202</w:t>
    </w:r>
    <w:r w:rsidR="00D80A7E">
      <w:t>5</w:t>
    </w:r>
    <w:r w:rsidRPr="00CC40AE">
      <w:t>-0</w:t>
    </w:r>
    <w:r w:rsidR="00AB050F">
      <w:t>0</w:t>
    </w:r>
    <w:r w:rsidR="00FA62FD">
      <w:t>6122</w:t>
    </w:r>
    <w:r w:rsidR="00D80A7E">
      <w:t>-</w:t>
    </w:r>
    <w:r w:rsidR="00FA62FD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67D46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229D5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0E73"/>
    <w:rsid w:val="00192066"/>
    <w:rsid w:val="001933E4"/>
    <w:rsid w:val="00197CA9"/>
    <w:rsid w:val="001A3058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402E6"/>
    <w:rsid w:val="00240FE4"/>
    <w:rsid w:val="002413CC"/>
    <w:rsid w:val="002478BF"/>
    <w:rsid w:val="00253564"/>
    <w:rsid w:val="00256C65"/>
    <w:rsid w:val="00260614"/>
    <w:rsid w:val="00261CCD"/>
    <w:rsid w:val="00262240"/>
    <w:rsid w:val="002636CF"/>
    <w:rsid w:val="002742C4"/>
    <w:rsid w:val="002771C3"/>
    <w:rsid w:val="00281960"/>
    <w:rsid w:val="00290899"/>
    <w:rsid w:val="0029357F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C78B5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0CF9"/>
    <w:rsid w:val="00381E8A"/>
    <w:rsid w:val="0038420D"/>
    <w:rsid w:val="003A2429"/>
    <w:rsid w:val="003A296D"/>
    <w:rsid w:val="003B003D"/>
    <w:rsid w:val="003B051F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06695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53A6F"/>
    <w:rsid w:val="0045632F"/>
    <w:rsid w:val="00457522"/>
    <w:rsid w:val="004667E2"/>
    <w:rsid w:val="00476DBA"/>
    <w:rsid w:val="00477EB6"/>
    <w:rsid w:val="004912B4"/>
    <w:rsid w:val="00492B4B"/>
    <w:rsid w:val="00493171"/>
    <w:rsid w:val="004A1F1C"/>
    <w:rsid w:val="004A231D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0728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4661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5271"/>
    <w:rsid w:val="00695CB4"/>
    <w:rsid w:val="006962ED"/>
    <w:rsid w:val="006969DD"/>
    <w:rsid w:val="006977E5"/>
    <w:rsid w:val="006A4A83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E7B74"/>
    <w:rsid w:val="006F2999"/>
    <w:rsid w:val="006F49C2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0AF"/>
    <w:rsid w:val="00747A0E"/>
    <w:rsid w:val="00753C26"/>
    <w:rsid w:val="007546D2"/>
    <w:rsid w:val="00760044"/>
    <w:rsid w:val="00760FB3"/>
    <w:rsid w:val="0076222A"/>
    <w:rsid w:val="00762AA6"/>
    <w:rsid w:val="00780FF2"/>
    <w:rsid w:val="00786E52"/>
    <w:rsid w:val="007928B1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32E90"/>
    <w:rsid w:val="0083677C"/>
    <w:rsid w:val="00837654"/>
    <w:rsid w:val="008406C3"/>
    <w:rsid w:val="00841DD2"/>
    <w:rsid w:val="00842DE6"/>
    <w:rsid w:val="00844A85"/>
    <w:rsid w:val="008530F3"/>
    <w:rsid w:val="00853FE9"/>
    <w:rsid w:val="00860855"/>
    <w:rsid w:val="00863B53"/>
    <w:rsid w:val="0087058A"/>
    <w:rsid w:val="00872455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1E51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55B0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29E5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50F"/>
    <w:rsid w:val="00AB0BB5"/>
    <w:rsid w:val="00AB1776"/>
    <w:rsid w:val="00AB26CF"/>
    <w:rsid w:val="00AB3280"/>
    <w:rsid w:val="00AB5C5B"/>
    <w:rsid w:val="00AB6140"/>
    <w:rsid w:val="00AC3261"/>
    <w:rsid w:val="00AC746C"/>
    <w:rsid w:val="00AD5494"/>
    <w:rsid w:val="00AD61DD"/>
    <w:rsid w:val="00AE23C4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0E0A"/>
    <w:rsid w:val="00BF16F4"/>
    <w:rsid w:val="00BF4C51"/>
    <w:rsid w:val="00C02856"/>
    <w:rsid w:val="00C03A0A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947C0"/>
    <w:rsid w:val="00CA0E21"/>
    <w:rsid w:val="00CA3D21"/>
    <w:rsid w:val="00CB43DB"/>
    <w:rsid w:val="00CB72D0"/>
    <w:rsid w:val="00CB757F"/>
    <w:rsid w:val="00CC40AE"/>
    <w:rsid w:val="00CC4299"/>
    <w:rsid w:val="00CC5E1A"/>
    <w:rsid w:val="00CD25D1"/>
    <w:rsid w:val="00CD30F4"/>
    <w:rsid w:val="00CD445B"/>
    <w:rsid w:val="00CE2AD3"/>
    <w:rsid w:val="00CE2E6D"/>
    <w:rsid w:val="00CE3F85"/>
    <w:rsid w:val="00CE4A5E"/>
    <w:rsid w:val="00CF1F74"/>
    <w:rsid w:val="00CF3AAD"/>
    <w:rsid w:val="00CF41ED"/>
    <w:rsid w:val="00CF5C54"/>
    <w:rsid w:val="00D06D2E"/>
    <w:rsid w:val="00D1060B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72D84"/>
    <w:rsid w:val="00D80A7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1ACB"/>
    <w:rsid w:val="00E04187"/>
    <w:rsid w:val="00E047D0"/>
    <w:rsid w:val="00E069DD"/>
    <w:rsid w:val="00E14D4A"/>
    <w:rsid w:val="00E215AA"/>
    <w:rsid w:val="00E2515B"/>
    <w:rsid w:val="00E31CF9"/>
    <w:rsid w:val="00E3205B"/>
    <w:rsid w:val="00E332C0"/>
    <w:rsid w:val="00E36FD5"/>
    <w:rsid w:val="00E37DE8"/>
    <w:rsid w:val="00E40DA2"/>
    <w:rsid w:val="00E50BAE"/>
    <w:rsid w:val="00E5152C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365C0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A62FD"/>
    <w:rsid w:val="00FD0643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F52C-59C8-4A37-94B6-58E8D3A0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